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57B" w14:textId="74BCBBDE" w:rsidR="009C05A6" w:rsidRDefault="009C05A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27.01.2022Г. №112</w:t>
      </w:r>
    </w:p>
    <w:p w14:paraId="724E3D0C" w14:textId="112878C8" w:rsidR="005E07E6" w:rsidRPr="009C05A6" w:rsidRDefault="005E07E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E88EB39" w14:textId="77777777" w:rsidR="005E07E6" w:rsidRPr="009C05A6" w:rsidRDefault="005E07E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5B4B8E8" w14:textId="0E125A54" w:rsidR="005E07E6" w:rsidRPr="009C05A6" w:rsidRDefault="005E07E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 xml:space="preserve">БОХАНСКИЙ </w:t>
      </w:r>
      <w:r w:rsidR="009C05A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9C05A6">
        <w:rPr>
          <w:rFonts w:ascii="Arial" w:hAnsi="Arial" w:cs="Arial"/>
          <w:b/>
          <w:sz w:val="32"/>
          <w:szCs w:val="32"/>
        </w:rPr>
        <w:t>РАЙОН</w:t>
      </w:r>
    </w:p>
    <w:p w14:paraId="3389F08B" w14:textId="6D9A6828" w:rsidR="005E07E6" w:rsidRPr="009C05A6" w:rsidRDefault="005E07E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>МУНИЦИПАЛЬНО</w:t>
      </w:r>
      <w:r w:rsidR="009C05A6">
        <w:rPr>
          <w:rFonts w:ascii="Arial" w:hAnsi="Arial" w:cs="Arial"/>
          <w:b/>
          <w:sz w:val="32"/>
          <w:szCs w:val="32"/>
        </w:rPr>
        <w:t>Е</w:t>
      </w:r>
      <w:r w:rsidRPr="009C05A6">
        <w:rPr>
          <w:rFonts w:ascii="Arial" w:hAnsi="Arial" w:cs="Arial"/>
          <w:b/>
          <w:sz w:val="32"/>
          <w:szCs w:val="32"/>
        </w:rPr>
        <w:t xml:space="preserve"> ОБРАЗОВАНИ</w:t>
      </w:r>
      <w:r w:rsidR="009C05A6">
        <w:rPr>
          <w:rFonts w:ascii="Arial" w:hAnsi="Arial" w:cs="Arial"/>
          <w:b/>
          <w:sz w:val="32"/>
          <w:szCs w:val="32"/>
        </w:rPr>
        <w:t xml:space="preserve">Е </w:t>
      </w:r>
      <w:r w:rsidRPr="009C05A6">
        <w:rPr>
          <w:rFonts w:ascii="Arial" w:hAnsi="Arial" w:cs="Arial"/>
          <w:b/>
          <w:sz w:val="32"/>
          <w:szCs w:val="32"/>
        </w:rPr>
        <w:t>«ШАРАЛДАЙ»</w:t>
      </w:r>
    </w:p>
    <w:p w14:paraId="673B139A" w14:textId="77777777" w:rsidR="009C05A6" w:rsidRPr="009C05A6" w:rsidRDefault="009C05A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>ДУМА</w:t>
      </w:r>
    </w:p>
    <w:p w14:paraId="4DDDD199" w14:textId="07802804" w:rsidR="005E07E6" w:rsidRDefault="009C05A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>РЕШЕНИЕ</w:t>
      </w:r>
    </w:p>
    <w:p w14:paraId="5A8BD860" w14:textId="77777777" w:rsidR="009C05A6" w:rsidRPr="009C05A6" w:rsidRDefault="009C05A6" w:rsidP="009C05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571F88" w14:textId="2FB1528F" w:rsidR="005E07E6" w:rsidRPr="009C05A6" w:rsidRDefault="009C05A6" w:rsidP="009C05A6">
      <w:pPr>
        <w:pStyle w:val="a4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C05A6">
        <w:rPr>
          <w:rFonts w:ascii="Arial" w:hAnsi="Arial" w:cs="Arial"/>
          <w:b/>
          <w:sz w:val="32"/>
          <w:szCs w:val="32"/>
        </w:rPr>
        <w:t>О ПЕРЕДАЧЕ ОСУЩЕСТВЛЕНИЯ ОТДЕЛЬНЫХ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05A6">
        <w:rPr>
          <w:rFonts w:ascii="Arial" w:hAnsi="Arial" w:cs="Arial"/>
          <w:b/>
          <w:sz w:val="32"/>
          <w:szCs w:val="32"/>
        </w:rPr>
        <w:t>ПОЛНОМОЧИЙ НА УРОВЕНЬ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05A6">
        <w:rPr>
          <w:rFonts w:ascii="Arial" w:hAnsi="Arial" w:cs="Arial"/>
          <w:b/>
          <w:sz w:val="32"/>
          <w:szCs w:val="32"/>
        </w:rPr>
        <w:t>ОБРАЗОВАНИЯ «БОХАНСКИЙ РАЙОН».</w:t>
      </w:r>
    </w:p>
    <w:p w14:paraId="22618EE2" w14:textId="77777777" w:rsidR="005E07E6" w:rsidRPr="009C05A6" w:rsidRDefault="005E07E6" w:rsidP="009C0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32BDA" w14:textId="2C260D2A" w:rsidR="005E07E6" w:rsidRPr="009C05A6" w:rsidRDefault="005E07E6" w:rsidP="009C05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>В соответствии с частью 4 статьи 15 Федерального закона от 06 декабря 2003 года №131-ФЗ «Об общих принципах организации местного самоуправления в Российской Федерации», Федеральным Законом от 07.12.2011г №6-ФЗ «Об общих принципах организации деятельности контрольно-счетных органов субъектов РФ и муниципальных образований»</w:t>
      </w:r>
    </w:p>
    <w:p w14:paraId="65F424A8" w14:textId="77777777" w:rsidR="009C05A6" w:rsidRDefault="009C05A6" w:rsidP="009C05A6">
      <w:pPr>
        <w:pStyle w:val="a4"/>
        <w:ind w:firstLine="0"/>
        <w:rPr>
          <w:rFonts w:ascii="Arial" w:hAnsi="Arial" w:cs="Arial"/>
          <w:bCs/>
          <w:sz w:val="24"/>
          <w:szCs w:val="24"/>
        </w:rPr>
      </w:pPr>
    </w:p>
    <w:p w14:paraId="5BA60311" w14:textId="499E8FB4" w:rsidR="005E07E6" w:rsidRPr="009C05A6" w:rsidRDefault="009C05A6" w:rsidP="009C05A6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C05A6">
        <w:rPr>
          <w:rFonts w:ascii="Arial" w:hAnsi="Arial" w:cs="Arial"/>
          <w:b/>
          <w:sz w:val="30"/>
          <w:szCs w:val="30"/>
        </w:rPr>
        <w:t>РЕШИЛА:</w:t>
      </w:r>
    </w:p>
    <w:p w14:paraId="0AD077D9" w14:textId="77777777" w:rsidR="005E07E6" w:rsidRPr="009C05A6" w:rsidRDefault="005E07E6" w:rsidP="009C05A6">
      <w:pPr>
        <w:pStyle w:val="a4"/>
        <w:ind w:firstLine="709"/>
        <w:rPr>
          <w:rFonts w:ascii="Arial" w:hAnsi="Arial" w:cs="Arial"/>
          <w:bCs/>
          <w:sz w:val="24"/>
          <w:szCs w:val="24"/>
        </w:rPr>
      </w:pPr>
    </w:p>
    <w:p w14:paraId="7A927D0C" w14:textId="3EF6FC2F" w:rsidR="005E07E6" w:rsidRPr="009C05A6" w:rsidRDefault="005E07E6" w:rsidP="009C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>1. Передать осуществление полномочий в сфере внешнего муниципального финансового контроля, муниципальному образованию «Боханский район», включающее:</w:t>
      </w:r>
    </w:p>
    <w:p w14:paraId="60D41E8F" w14:textId="2DD8599C" w:rsidR="005E07E6" w:rsidRPr="009C05A6" w:rsidRDefault="005E07E6" w:rsidP="009C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>- экспертиза проекта бюджета МО «Шаралдай»;</w:t>
      </w:r>
    </w:p>
    <w:p w14:paraId="0FFCEE82" w14:textId="7392F323" w:rsidR="005E07E6" w:rsidRPr="009C05A6" w:rsidRDefault="005E07E6" w:rsidP="009C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>- внешняя проверка годового отчета об исполнении бюджета</w:t>
      </w:r>
      <w:r w:rsidR="009C05A6">
        <w:rPr>
          <w:rFonts w:ascii="Arial" w:hAnsi="Arial" w:cs="Arial"/>
          <w:bCs/>
          <w:sz w:val="24"/>
          <w:szCs w:val="24"/>
        </w:rPr>
        <w:t xml:space="preserve"> </w:t>
      </w:r>
      <w:r w:rsidR="00E72BA4" w:rsidRPr="009C05A6">
        <w:rPr>
          <w:rFonts w:ascii="Arial" w:hAnsi="Arial" w:cs="Arial"/>
          <w:bCs/>
          <w:sz w:val="24"/>
          <w:szCs w:val="24"/>
        </w:rPr>
        <w:t>МО «Шара</w:t>
      </w:r>
      <w:r w:rsidRPr="009C05A6">
        <w:rPr>
          <w:rFonts w:ascii="Arial" w:hAnsi="Arial" w:cs="Arial"/>
          <w:bCs/>
          <w:sz w:val="24"/>
          <w:szCs w:val="24"/>
        </w:rPr>
        <w:t>лдай».</w:t>
      </w:r>
    </w:p>
    <w:p w14:paraId="75569929" w14:textId="0DA28F50" w:rsidR="005E07E6" w:rsidRPr="009C05A6" w:rsidRDefault="005E07E6" w:rsidP="009C05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 xml:space="preserve">2. </w:t>
      </w:r>
      <w:r w:rsidR="009C05A6">
        <w:rPr>
          <w:rFonts w:ascii="Arial" w:hAnsi="Arial" w:cs="Arial"/>
          <w:bCs/>
          <w:sz w:val="24"/>
          <w:szCs w:val="24"/>
        </w:rPr>
        <w:t xml:space="preserve">Опубликовать настоящее </w:t>
      </w:r>
      <w:r w:rsidRPr="009C05A6">
        <w:rPr>
          <w:rFonts w:ascii="Arial" w:hAnsi="Arial" w:cs="Arial"/>
          <w:bCs/>
          <w:sz w:val="24"/>
          <w:szCs w:val="24"/>
        </w:rPr>
        <w:t xml:space="preserve">решение </w:t>
      </w:r>
      <w:r w:rsidR="009C05A6">
        <w:rPr>
          <w:rFonts w:ascii="Arial" w:hAnsi="Arial" w:cs="Arial"/>
          <w:bCs/>
          <w:sz w:val="24"/>
          <w:szCs w:val="24"/>
        </w:rPr>
        <w:t xml:space="preserve">в журнале «Вестник» и разместить на официальном сайте </w:t>
      </w:r>
      <w:r w:rsidR="009C05A6">
        <w:rPr>
          <w:rFonts w:ascii="Arial" w:hAnsi="Arial" w:cs="Arial"/>
          <w:bCs/>
          <w:sz w:val="24"/>
          <w:szCs w:val="24"/>
        </w:rPr>
        <w:t>МО</w:t>
      </w:r>
      <w:r w:rsidR="009C05A6" w:rsidRPr="009C05A6">
        <w:rPr>
          <w:rFonts w:ascii="Arial" w:hAnsi="Arial" w:cs="Arial"/>
          <w:bCs/>
          <w:sz w:val="24"/>
          <w:szCs w:val="24"/>
        </w:rPr>
        <w:t xml:space="preserve"> «Шаралдай»</w:t>
      </w:r>
      <w:r w:rsidR="009C05A6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</w:t>
      </w:r>
    </w:p>
    <w:p w14:paraId="163EB2FB" w14:textId="3060B380" w:rsidR="005E07E6" w:rsidRDefault="005E07E6" w:rsidP="009C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8D2FB43" w14:textId="77777777" w:rsidR="009C05A6" w:rsidRPr="009C05A6" w:rsidRDefault="009C05A6" w:rsidP="009C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DCE5ED6" w14:textId="77777777" w:rsidR="009C05A6" w:rsidRDefault="005E07E6" w:rsidP="009C05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>Председатель Думы</w:t>
      </w:r>
    </w:p>
    <w:p w14:paraId="6E0D7D3F" w14:textId="10296893" w:rsidR="009C05A6" w:rsidRDefault="005E07E6" w:rsidP="009C05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05A6">
        <w:rPr>
          <w:rFonts w:ascii="Arial" w:hAnsi="Arial" w:cs="Arial"/>
          <w:bCs/>
          <w:sz w:val="24"/>
          <w:szCs w:val="24"/>
        </w:rPr>
        <w:t>МО «Шаралдай»</w:t>
      </w:r>
    </w:p>
    <w:p w14:paraId="1F9D80B5" w14:textId="5B1178AC" w:rsidR="009C05A6" w:rsidRPr="009C05A6" w:rsidRDefault="009C05A6" w:rsidP="009C05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Д.И. Ханхареев</w:t>
      </w:r>
    </w:p>
    <w:sectPr w:rsidR="009C05A6" w:rsidRPr="009C05A6" w:rsidSect="00E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E6"/>
    <w:rsid w:val="00256CAA"/>
    <w:rsid w:val="004E15C4"/>
    <w:rsid w:val="00514F90"/>
    <w:rsid w:val="005D7E07"/>
    <w:rsid w:val="005E07E6"/>
    <w:rsid w:val="007C4B66"/>
    <w:rsid w:val="009C05A6"/>
    <w:rsid w:val="00E50C50"/>
    <w:rsid w:val="00E6725D"/>
    <w:rsid w:val="00E72BA4"/>
    <w:rsid w:val="00ED2158"/>
    <w:rsid w:val="00E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1FCC"/>
  <w15:docId w15:val="{2ACDEAAF-D37D-4AE5-B8A4-979634BE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58"/>
  </w:style>
  <w:style w:type="paragraph" w:styleId="3">
    <w:name w:val="heading 3"/>
    <w:basedOn w:val="a"/>
    <w:next w:val="a"/>
    <w:link w:val="30"/>
    <w:semiHidden/>
    <w:unhideWhenUsed/>
    <w:qFormat/>
    <w:rsid w:val="005E07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07E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E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E0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07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343-511D-42CE-BBB7-E01EB27E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irlera@inbox.ru</cp:lastModifiedBy>
  <cp:revision>3</cp:revision>
  <cp:lastPrinted>2014-02-18T03:37:00Z</cp:lastPrinted>
  <dcterms:created xsi:type="dcterms:W3CDTF">2022-02-22T02:00:00Z</dcterms:created>
  <dcterms:modified xsi:type="dcterms:W3CDTF">2022-02-22T02:08:00Z</dcterms:modified>
</cp:coreProperties>
</file>